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18DE8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32"/>
          <w:szCs w:val="32"/>
        </w:rPr>
      </w:pPr>
      <w:r w:rsidRPr="00FC13EC">
        <w:rPr>
          <w:rFonts w:asciiTheme="minorHAnsi" w:hAnsiTheme="minorHAnsi" w:cstheme="minorHAnsi"/>
          <w:sz w:val="32"/>
          <w:szCs w:val="32"/>
        </w:rPr>
        <w:t>Tak už jsme zase tady</w:t>
      </w:r>
    </w:p>
    <w:p w14:paraId="516DC942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7BCEC9DB" w14:textId="77777777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>A                                                                       G                          C</w:t>
      </w:r>
    </w:p>
    <w:p w14:paraId="4722D171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Tak už jsme zase tady co sem táhne tebe to vážně hodně zajímá nás</w:t>
      </w:r>
    </w:p>
    <w:p w14:paraId="1DC9B1B2" w14:textId="77777777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>A                                                                       G                          C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</w:t>
      </w:r>
    </w:p>
    <w:p w14:paraId="5DB2C4BE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Se vším si víme rady i jak funguje nebe a proč nikdy nejde vrátit čas</w:t>
      </w:r>
    </w:p>
    <w:p w14:paraId="2E328704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63725DB2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35816D2D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41462653" w14:textId="13F85506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A     G     </w:t>
      </w:r>
      <w:r w:rsidR="00C7504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E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A     G     E</w:t>
      </w:r>
    </w:p>
    <w:p w14:paraId="3B3902DD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V dálce zvoní zvon venku je tma v dálce zvoní zvon venku je tma šílená</w:t>
      </w:r>
    </w:p>
    <w:p w14:paraId="152FA16B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HC                  G                               D         A                       H         C        G             D      A</w:t>
      </w:r>
    </w:p>
    <w:p w14:paraId="5F504423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2552CA62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742AD901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2AD3FF8A" w14:textId="77777777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G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>C</w:t>
      </w:r>
    </w:p>
    <w:p w14:paraId="21FF147F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Sedíme u stolu rozjíždíme rumy vládne hodně dobrá nálada</w:t>
      </w:r>
    </w:p>
    <w:p w14:paraId="51C20AED" w14:textId="77777777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                     G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>C</w:t>
      </w:r>
    </w:p>
    <w:p w14:paraId="1C2A082E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 xml:space="preserve">Sedíme tu spolu plýtváme rozumy </w:t>
      </w:r>
      <w:r>
        <w:rPr>
          <w:rFonts w:asciiTheme="minorHAnsi" w:hAnsiTheme="minorHAnsi" w:cstheme="minorHAnsi"/>
          <w:sz w:val="22"/>
          <w:szCs w:val="22"/>
        </w:rPr>
        <w:t>k</w:t>
      </w:r>
      <w:r w:rsidRPr="00FC13EC">
        <w:rPr>
          <w:rFonts w:asciiTheme="minorHAnsi" w:hAnsiTheme="minorHAnsi" w:cstheme="minorHAnsi"/>
          <w:sz w:val="22"/>
          <w:szCs w:val="22"/>
        </w:rPr>
        <w:t>aždej plácá co ho napadá</w:t>
      </w:r>
    </w:p>
    <w:p w14:paraId="13889DA3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7B143048" w14:textId="77777777" w:rsidR="00FC13EC" w:rsidRP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A     G     E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A     G     E</w:t>
      </w:r>
    </w:p>
    <w:p w14:paraId="508D3197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V dálce zvoní zvon venku je tma v dálce zvoní zvon venku je tma šílená</w:t>
      </w:r>
    </w:p>
    <w:p w14:paraId="53B45C60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HC                  G                               D         A                       H         C        G             D      A</w:t>
      </w:r>
    </w:p>
    <w:p w14:paraId="4948A5A4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03076B75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4EB22A0A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           HC                        G             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           H C                G</w:t>
      </w:r>
    </w:p>
    <w:p w14:paraId="2403A6DE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 xml:space="preserve">Pan Brouček venku dělal ostudu </w:t>
      </w:r>
      <w:r>
        <w:rPr>
          <w:rFonts w:asciiTheme="minorHAnsi" w:hAnsiTheme="minorHAnsi" w:cstheme="minorHAnsi"/>
          <w:sz w:val="22"/>
          <w:szCs w:val="22"/>
        </w:rPr>
        <w:t xml:space="preserve">tak ho </w:t>
      </w:r>
      <w:r w:rsidRPr="00FC13EC">
        <w:rPr>
          <w:rFonts w:asciiTheme="minorHAnsi" w:hAnsiTheme="minorHAnsi" w:cstheme="minorHAnsi"/>
          <w:sz w:val="22"/>
          <w:szCs w:val="22"/>
        </w:rPr>
        <w:t xml:space="preserve">šoupli do sudu ten když je napitý jde válčit jde válčit </w:t>
      </w:r>
      <w:r>
        <w:rPr>
          <w:rFonts w:asciiTheme="minorHAnsi" w:hAnsiTheme="minorHAnsi" w:cstheme="minorHAnsi"/>
          <w:sz w:val="22"/>
          <w:szCs w:val="22"/>
        </w:rPr>
        <w:t xml:space="preserve">jde válčit </w:t>
      </w:r>
      <w:r w:rsidRPr="00FC13EC">
        <w:rPr>
          <w:rFonts w:asciiTheme="minorHAnsi" w:hAnsiTheme="minorHAnsi" w:cstheme="minorHAnsi"/>
          <w:sz w:val="22"/>
          <w:szCs w:val="22"/>
        </w:rPr>
        <w:t>s husity</w:t>
      </w:r>
    </w:p>
    <w:p w14:paraId="3B2545FA" w14:textId="77777777" w:rsid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1FFA4B8F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HC                  G                               D         A                           H     C        G             D      A</w:t>
      </w:r>
    </w:p>
    <w:p w14:paraId="60316837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6277F9D1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HC                  G                               D         A                           H     C        G             D      A</w:t>
      </w:r>
    </w:p>
    <w:p w14:paraId="2FB7C016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3750DAD1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C#D                  A                               E         H                       C#       D        A            E     H</w:t>
      </w:r>
    </w:p>
    <w:p w14:paraId="33E76110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4E83742F" w14:textId="77777777" w:rsidR="00FC13EC" w:rsidRDefault="00FC13EC" w:rsidP="00FC13EC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H</w:t>
      </w:r>
      <w:r w:rsidRPr="00FC13EC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>C#D                  A                               E         H                       C#       D        A            E     H</w:t>
      </w:r>
    </w:p>
    <w:p w14:paraId="240D12F5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FC13EC">
        <w:rPr>
          <w:rFonts w:asciiTheme="minorHAnsi" w:hAnsiTheme="minorHAnsi" w:cstheme="minorHAnsi"/>
          <w:sz w:val="22"/>
          <w:szCs w:val="22"/>
        </w:rPr>
        <w:t>Každý drží svou sklenku nedopitou sklenku nedolitou barman to nemá rád už nechce dolévat</w:t>
      </w:r>
    </w:p>
    <w:p w14:paraId="249CF95A" w14:textId="77777777" w:rsidR="00FC13EC" w:rsidRPr="00FC13EC" w:rsidRDefault="00FC13EC" w:rsidP="00FC13EC">
      <w:pPr>
        <w:pStyle w:val="Bezmez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FC13EC" w:rsidRPr="00FC13EC" w:rsidSect="00287A00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EC"/>
    <w:rsid w:val="00C054CE"/>
    <w:rsid w:val="00C7504B"/>
    <w:rsid w:val="00FC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A32A"/>
  <w15:chartTrackingRefBased/>
  <w15:docId w15:val="{51DAF3BD-EB9C-4399-9B47-CC997C4D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C13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draznnintenzivn">
    <w:name w:val="Intense Emphasis"/>
    <w:basedOn w:val="Standardnpsmoodstavce"/>
    <w:uiPriority w:val="21"/>
    <w:qFormat/>
    <w:rsid w:val="00FC13EC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E54DB9C23EA448094DBB6A2AE5BAE" ma:contentTypeVersion="9" ma:contentTypeDescription="Vytvoří nový dokument" ma:contentTypeScope="" ma:versionID="892a884c9e7b53933eb4258be79f004c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ffc8f73d756adf9b34ce233de9af2f76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C44B5D-5906-4F48-B87A-9892A4C4E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4F1C8-62B8-41B8-8131-46B43272FCAB}"/>
</file>

<file path=customXml/itemProps3.xml><?xml version="1.0" encoding="utf-8"?>
<ds:datastoreItem xmlns:ds="http://schemas.openxmlformats.org/officeDocument/2006/customXml" ds:itemID="{9C432700-C5D2-4CA2-A5F5-0655E3D3E932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2</cp:revision>
  <dcterms:created xsi:type="dcterms:W3CDTF">2021-07-09T08:01:00Z</dcterms:created>
  <dcterms:modified xsi:type="dcterms:W3CDTF">2021-11-25T10:10:00Z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